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ED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</w:t>
      </w:r>
    </w:p>
    <w:p w:rsidR="008A494E" w:rsidRDefault="000277ED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</w:t>
      </w:r>
      <w:r w:rsidR="008A494E">
        <w:rPr>
          <w:rStyle w:val="c4"/>
          <w:color w:val="000000"/>
          <w:sz w:val="28"/>
          <w:szCs w:val="28"/>
        </w:rPr>
        <w:t xml:space="preserve">  Закаливание 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 Основной принцип закаливания – постепенное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:rsidR="008A494E" w:rsidRDefault="000277ED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   </w:t>
      </w:r>
      <w:r w:rsidR="008A494E">
        <w:rPr>
          <w:rStyle w:val="c4"/>
          <w:color w:val="000000"/>
          <w:sz w:val="28"/>
          <w:szCs w:val="28"/>
        </w:rPr>
        <w:t>Существуют несколько обязательных правил:</w:t>
      </w: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Во-первых, любые закаливающие процедуры надо проводить систематически. При нерегулярном их проведении организм не может выработать необходимые реакции. Закаливание нельзя проводить как бы впрок. Если закаливающиеся процедуры прекращаются (обычно в холодное время года), то образовавшиеся в организме условия связи на раздражения холодом быстро угасают и сопротивляемость снижается. Поэтому при изменении условий, связанных с сезоном года, следует не отменять закаливающие процедуры, а просто несколько изменить их.</w:t>
      </w: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Во-вторых,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 возраста, организм которых не способен быстро реагировать на холодные факторы.</w:t>
      </w:r>
    </w:p>
    <w:p w:rsidR="008A494E" w:rsidRDefault="000277ED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</w:t>
      </w:r>
      <w:r w:rsidR="008A494E">
        <w:rPr>
          <w:rStyle w:val="c4"/>
          <w:color w:val="000000"/>
          <w:sz w:val="28"/>
          <w:szCs w:val="28"/>
        </w:rPr>
        <w:t xml:space="preserve"> В - третьих, очень важно учитывать индивидуальные особенности ребенка, его реакцию на применяемые раздражители. Закаливание можно проводить только при положительном отношении ребенка к процедуре.</w:t>
      </w: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         Необходимо учитывать состояние здоровья ребенка, особенности его высшей нервной деятельности. Более осторожно проводить закаливание ослабленных и часто болеющих детей.</w:t>
      </w:r>
    </w:p>
    <w:p w:rsidR="000277ED" w:rsidRDefault="000277ED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A494E" w:rsidRDefault="008A494E" w:rsidP="008A494E">
      <w:pPr>
        <w:pStyle w:val="c22c40"/>
        <w:framePr w:hSpace="180" w:wrap="around" w:vAnchor="text" w:hAnchor="margin" w:xAlign="center" w:y="182"/>
        <w:spacing w:before="0" w:beforeAutospacing="0" w:after="0" w:afterAutospacing="0"/>
        <w:jc w:val="center"/>
        <w:rPr>
          <w:rStyle w:val="c4c27"/>
          <w:b/>
          <w:bCs/>
          <w:color w:val="000000"/>
          <w:sz w:val="28"/>
          <w:szCs w:val="28"/>
        </w:rPr>
      </w:pPr>
      <w:r>
        <w:rPr>
          <w:rStyle w:val="c4c27"/>
          <w:b/>
          <w:bCs/>
          <w:color w:val="000000"/>
          <w:sz w:val="28"/>
          <w:szCs w:val="28"/>
        </w:rPr>
        <w:t>МЕТОДИКА ПРОВЕДЕНИЯ ЗАКАЛИВАЮЩИХ ПРОЦЕДУР</w:t>
      </w:r>
    </w:p>
    <w:p w:rsidR="000277ED" w:rsidRDefault="000277ED" w:rsidP="008A494E">
      <w:pPr>
        <w:pStyle w:val="c22c40"/>
        <w:framePr w:hSpace="180" w:wrap="around" w:vAnchor="text" w:hAnchor="margin" w:xAlign="center" w:y="182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c20"/>
          <w:b/>
          <w:bCs/>
          <w:color w:val="0000CD"/>
          <w:sz w:val="28"/>
          <w:szCs w:val="28"/>
          <w:u w:val="single"/>
        </w:rPr>
        <w:t>Закаливание воздухом</w:t>
      </w:r>
      <w:r>
        <w:rPr>
          <w:rStyle w:val="c4"/>
          <w:color w:val="000000"/>
          <w:sz w:val="28"/>
          <w:szCs w:val="28"/>
        </w:rPr>
        <w:t> начинается с проветривания помещения, в результате которого температура воздуха в комнате должна снизиться более чем на 1°С. Помещение проветривают несколько раз в день в холодное время года и постоянно в теплое.</w:t>
      </w: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   Наиболее мягкой </w:t>
      </w:r>
      <w:proofErr w:type="gramStart"/>
      <w:r>
        <w:rPr>
          <w:rStyle w:val="c4"/>
          <w:color w:val="000000"/>
          <w:sz w:val="28"/>
          <w:szCs w:val="28"/>
        </w:rPr>
        <w:t>закаливающий</w:t>
      </w:r>
      <w:proofErr w:type="gramEnd"/>
      <w:r>
        <w:rPr>
          <w:rStyle w:val="c4"/>
          <w:color w:val="000000"/>
          <w:sz w:val="28"/>
          <w:szCs w:val="28"/>
        </w:rPr>
        <w:t xml:space="preserve"> процедурой являются воздушные ванны. Сначала проводятся местные воздушные ванны, когда у 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</w:t>
      </w:r>
    </w:p>
    <w:p w:rsidR="008A494E" w:rsidRDefault="008A494E" w:rsidP="008A494E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  Температуру воздуха в помещении надо постепенно снижать на 1-2</w:t>
      </w:r>
      <w:proofErr w:type="gramStart"/>
      <w:r>
        <w:rPr>
          <w:rStyle w:val="c4"/>
          <w:color w:val="000000"/>
          <w:sz w:val="28"/>
          <w:szCs w:val="28"/>
        </w:rPr>
        <w:t>°С</w:t>
      </w:r>
      <w:proofErr w:type="gramEnd"/>
      <w:r>
        <w:rPr>
          <w:rStyle w:val="c4"/>
          <w:color w:val="000000"/>
          <w:sz w:val="28"/>
          <w:szCs w:val="28"/>
        </w:rPr>
        <w:t xml:space="preserve"> через 2-3 дня. Начинают закаливающие процедуры при обычной температуре воздуха 21-22°С. Конечная температура воздуха 16-18°С. При этом необходимо следить за признаками переохлаждения (появления «гусиной кожи»). У детей с аллергическими реакциями охлаждение организма наступает быстрее.</w:t>
      </w:r>
    </w:p>
    <w:p w:rsidR="000277ED" w:rsidRDefault="008A494E" w:rsidP="000277ED">
      <w:pPr>
        <w:pStyle w:val="c9"/>
        <w:framePr w:hSpace="180" w:wrap="around" w:vAnchor="text" w:hAnchor="margin" w:xAlign="center" w:y="18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 </w:t>
      </w:r>
      <w:r>
        <w:rPr>
          <w:rStyle w:val="c20c4"/>
          <w:b/>
          <w:bCs/>
          <w:color w:val="0000CD"/>
          <w:sz w:val="28"/>
          <w:szCs w:val="28"/>
          <w:u w:val="single"/>
        </w:rPr>
        <w:t>Закаливание водой</w:t>
      </w:r>
      <w:r>
        <w:rPr>
          <w:rStyle w:val="c4"/>
          <w:color w:val="000000"/>
          <w:sz w:val="28"/>
          <w:szCs w:val="28"/>
        </w:rPr>
        <w:t> начинают с самых слабых воздействий, которые вскоре заменяются общими процедурами. Наиболее мягкой водной процедурой является влажное обтирание, после которого кожу ребенка необходимо растереть мягким сухим полотенцем. Сначала обтирают руки и ноги, затем все тело.</w:t>
      </w:r>
      <w:bookmarkStart w:id="0" w:name="_GoBack"/>
      <w:bookmarkEnd w:id="0"/>
    </w:p>
    <w:p w:rsidR="000277ED" w:rsidRPr="000277ED" w:rsidRDefault="000277ED" w:rsidP="000277ED">
      <w:pPr>
        <w:pStyle w:val="c9"/>
        <w:spacing w:before="0" w:beforeAutospacing="0" w:after="0" w:afterAutospacing="0"/>
        <w:jc w:val="both"/>
        <w:rPr>
          <w:rStyle w:val="c4"/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      </w:t>
      </w:r>
      <w:r>
        <w:rPr>
          <w:rStyle w:val="c6c4"/>
          <w:i/>
          <w:iCs/>
          <w:color w:val="1E90FF"/>
          <w:sz w:val="28"/>
          <w:szCs w:val="28"/>
        </w:rPr>
        <w:t>К местным процедурам</w:t>
      </w:r>
      <w:r>
        <w:rPr>
          <w:rStyle w:val="c4"/>
          <w:color w:val="000000"/>
          <w:sz w:val="28"/>
          <w:szCs w:val="28"/>
        </w:rPr>
        <w:t> относится обливание ног водой. При этом смачивают нижнюю половину голени и стопы. Обливание ног проводят при t° воздуха в помещении не ниже 20°С.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c6"/>
          <w:i/>
          <w:iCs/>
          <w:color w:val="1E90FF"/>
          <w:sz w:val="28"/>
          <w:szCs w:val="28"/>
        </w:rPr>
        <w:t>К местным водным процедурам</w:t>
      </w:r>
      <w:r>
        <w:rPr>
          <w:rStyle w:val="c4"/>
          <w:color w:val="000000"/>
          <w:sz w:val="28"/>
          <w:szCs w:val="28"/>
        </w:rPr>
        <w:t> относятся местные ванны для рук и ног. Ручные ванны можно проводить во время игры с водой. Ножные ванны оказывают не только местное, но и общее воздействие на организм ребенка. Ножные ванны проводятся детям с 1,5 лет. Сначала ребенку моют ноги теплой водой, затем все более холодной (снижают t° через 4-5 дней на 1</w:t>
      </w:r>
      <w:proofErr w:type="gramStart"/>
      <w:r>
        <w:rPr>
          <w:rStyle w:val="c4"/>
          <w:color w:val="000000"/>
          <w:sz w:val="28"/>
          <w:szCs w:val="28"/>
        </w:rPr>
        <w:t>°С</w:t>
      </w:r>
      <w:proofErr w:type="gramEnd"/>
      <w:r>
        <w:rPr>
          <w:rStyle w:val="c4"/>
          <w:color w:val="000000"/>
          <w:sz w:val="28"/>
          <w:szCs w:val="28"/>
        </w:rPr>
        <w:t xml:space="preserve"> и доводят до 22°С, детям старшим 18°С). Продолжительность ножной ванны от 1 до 3 мин. Ноги должны быть при этом теплыми. В этом случае воздействие холодной воды вызывает соответствующую реакцию со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стороны кровеносных сосудов. При обливании или мытье холодных ног такой реакции не наступает. Поэтому обливание ног нужно проводить после дневного сна.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Душ является более сильным закаливающим средством, чем обливание, поскольку на кожу ребенка оказывают воздействие более сильные струи воды, возбуждающие ребенка. Особенно он полезен детям вялым и заторможенным.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0c4"/>
          <w:b/>
          <w:bCs/>
          <w:color w:val="0000CD"/>
          <w:sz w:val="28"/>
          <w:szCs w:val="28"/>
          <w:u w:val="single"/>
        </w:rPr>
        <w:t>Закаливание солнцем</w:t>
      </w:r>
      <w:r>
        <w:rPr>
          <w:rStyle w:val="c4c27c66"/>
          <w:b/>
          <w:bCs/>
          <w:color w:val="0000CD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происходит обычно во время прогулок. Продолжительность солнечных ванн от 2-3 до 10 мин. </w:t>
      </w:r>
      <w:proofErr w:type="gramStart"/>
      <w:r>
        <w:rPr>
          <w:rStyle w:val="c4"/>
          <w:color w:val="000000"/>
          <w:sz w:val="28"/>
          <w:szCs w:val="28"/>
        </w:rPr>
        <w:t>одномоментное</w:t>
      </w:r>
      <w:proofErr w:type="gramEnd"/>
      <w:r>
        <w:rPr>
          <w:rStyle w:val="c4"/>
          <w:color w:val="000000"/>
          <w:sz w:val="28"/>
          <w:szCs w:val="28"/>
        </w:rPr>
        <w:t>. Очень важно следить за индивидуальной реакцией ребенка на облучение, не допуская перегревания.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 Первым требованием для проведения закаливания является создание гигиенических условий. Это обеспечение чистого воздуха и рационального сочетания t° воздуха и одежды детей, бактериальная и химическая чистота воздуха в помещении достигается сквозным проветриванием, которое создает возможность многократной смены воздуха за короткий срок. Сквозное проветривание очень кратковременно, в течение 5-7 мин.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Необходимо сквозное проветривание: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а) перед приходом детей;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б) перед занятиями;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в) перед возвращением детей с прогулки;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г) во время дневного сна (в группе), после сна (в спальне);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д) после полдника;</w:t>
      </w:r>
    </w:p>
    <w:p w:rsidR="000277ED" w:rsidRDefault="000277ED" w:rsidP="000277ED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е) после ухода детей домой.</w:t>
      </w:r>
    </w:p>
    <w:p w:rsidR="000277ED" w:rsidRPr="000277ED" w:rsidRDefault="000277ED" w:rsidP="000277ED">
      <w:pPr>
        <w:pStyle w:val="c9"/>
        <w:spacing w:before="0" w:beforeAutospacing="0" w:after="0" w:afterAutospacing="0"/>
        <w:jc w:val="both"/>
        <w:rPr>
          <w:rStyle w:val="c4"/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Температура воздуха в группе восстанавливается через 20 мин. В каждом групповом помещении находится график сквозного проветривания с указанием времени. Для поддержания t° воздуха в группе используют постоянное одностороннее проветривание, но не сажать под открытые фрамуги детей и следить, чтобы не было сквозняка. В туалетной и умывальной комнате никаких сквозных и односторонних проветриваний в присутствии детей не должно быть. Следить чтобы дети долго не находились в туалете, чтобы не мочили рукава, т.к. мокрая одежда вызывает резкое охлаждение, и вызывает простудные заболевания.</w:t>
      </w:r>
    </w:p>
    <w:p w:rsidR="008A494E" w:rsidRDefault="000277ED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 xml:space="preserve">           </w:t>
      </w:r>
      <w:r w:rsidR="008A494E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8A494E">
        <w:rPr>
          <w:rStyle w:val="c4"/>
          <w:color w:val="000000"/>
          <w:sz w:val="28"/>
          <w:szCs w:val="28"/>
        </w:rPr>
        <w:t>Оздоравливающее</w:t>
      </w:r>
      <w:proofErr w:type="spellEnd"/>
      <w:r w:rsidR="008A494E">
        <w:rPr>
          <w:rStyle w:val="c4"/>
          <w:color w:val="000000"/>
          <w:sz w:val="28"/>
          <w:szCs w:val="28"/>
        </w:rPr>
        <w:t xml:space="preserve"> действие воздуха необходимо использовать при организации дневного сна, путем правильной одежды и проветривания. Спать дети должны при открытой фрамуге, в любое время года.</w:t>
      </w:r>
    </w:p>
    <w:p w:rsidR="008A494E" w:rsidRDefault="008A494E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  Древнейший способ закаливания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0c4"/>
          <w:b/>
          <w:bCs/>
          <w:color w:val="0000CD"/>
          <w:sz w:val="28"/>
          <w:szCs w:val="28"/>
          <w:u w:val="single"/>
        </w:rPr>
        <w:t>хождение босиком</w:t>
      </w:r>
      <w:r>
        <w:rPr>
          <w:rStyle w:val="c4"/>
          <w:color w:val="000000"/>
          <w:sz w:val="28"/>
          <w:szCs w:val="28"/>
        </w:rPr>
        <w:t xml:space="preserve">. Существует много способов тренировки к </w:t>
      </w:r>
      <w:proofErr w:type="spellStart"/>
      <w:r>
        <w:rPr>
          <w:rStyle w:val="c4"/>
          <w:color w:val="000000"/>
          <w:sz w:val="28"/>
          <w:szCs w:val="28"/>
        </w:rPr>
        <w:t>босохождению</w:t>
      </w:r>
      <w:proofErr w:type="spellEnd"/>
      <w:r>
        <w:rPr>
          <w:rStyle w:val="c4"/>
          <w:color w:val="000000"/>
          <w:sz w:val="28"/>
          <w:szCs w:val="28"/>
        </w:rPr>
        <w:t xml:space="preserve">. Утром и вечером нужно ходить босиком по комнате от 15 до 30 мин. Каждый день время удлиняется на 10 мин. и доводится до 1 часа. Особенно хорошо действует хождение босиком по твердому грунту земли или мелкому гравию. Огрубевшая кожа на ступнях притупляет болевые ощущения и возбудимость к холоду. Для закаливания носоглотки рекомендуется ежедневно утром и вечером полоскать горло холодной водой. </w:t>
      </w:r>
      <w:proofErr w:type="gramStart"/>
      <w:r>
        <w:rPr>
          <w:rStyle w:val="c4"/>
          <w:color w:val="000000"/>
          <w:sz w:val="28"/>
          <w:szCs w:val="28"/>
        </w:rPr>
        <w:t>Начальная</w:t>
      </w:r>
      <w:proofErr w:type="gramEnd"/>
      <w:r>
        <w:rPr>
          <w:rStyle w:val="c4"/>
          <w:color w:val="000000"/>
          <w:sz w:val="28"/>
          <w:szCs w:val="28"/>
        </w:rPr>
        <w:t xml:space="preserve"> t° воды 23-28° понижая через каждую неделю на 1-2° и постепенно доводить до t° воды из крана водопровода.</w:t>
      </w:r>
    </w:p>
    <w:p w:rsidR="008A494E" w:rsidRDefault="008A494E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 Практически здоровые дети могут сразу начинать закаливающие полоскание, начав с t° 25° снижая ее каждые 2-3 дня. Через месяц можно перейти на полоскание отварами трав, просто водой из крана, раствором морской соли.</w:t>
      </w:r>
    </w:p>
    <w:p w:rsidR="008A494E" w:rsidRDefault="008A494E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 С помощью средств закаливания достигается высокая сопротивляемость организма различным неблагоприятным факторам. Достичь высокого эффекта можно лишь при соблюдении определенных принципов проведения закаливающих процедур.</w:t>
      </w:r>
    </w:p>
    <w:p w:rsidR="008A494E" w:rsidRDefault="008A494E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 Прежде </w:t>
      </w:r>
      <w:proofErr w:type="gramStart"/>
      <w:r>
        <w:rPr>
          <w:rStyle w:val="c4"/>
          <w:color w:val="000000"/>
          <w:sz w:val="28"/>
          <w:szCs w:val="28"/>
        </w:rPr>
        <w:t>всего</w:t>
      </w:r>
      <w:proofErr w:type="gramEnd"/>
      <w:r>
        <w:rPr>
          <w:rStyle w:val="c4"/>
          <w:color w:val="000000"/>
          <w:sz w:val="28"/>
          <w:szCs w:val="28"/>
        </w:rPr>
        <w:t xml:space="preserve"> закаливающие процедуры следует проводить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0c4"/>
          <w:b/>
          <w:bCs/>
          <w:color w:val="0000CD"/>
          <w:sz w:val="28"/>
          <w:szCs w:val="28"/>
          <w:u w:val="single"/>
        </w:rPr>
        <w:t>систематически</w:t>
      </w:r>
      <w:r>
        <w:rPr>
          <w:rStyle w:val="c4"/>
          <w:color w:val="000000"/>
          <w:sz w:val="28"/>
          <w:szCs w:val="28"/>
        </w:rPr>
        <w:t xml:space="preserve">, а не от случая к случаю. Только регулярно проводимые закаливающие процедуры позволят нервной системе приспособиться к меняющимся условиям внешней среды. Закаливание надо проводить ежедневно. Практика показала, что организм привыкает к холоду быстрее, если охлаждение проводить каждый день по 5 мин., а не через день по 10 мин. Длительные перерывы в закаливании ведут к угасанию, а то и полной утрате приобретенных защитных реакций. Обычно уже через 2-3 недели после прекращения процедур организм теряет устойчивость к простуде. </w:t>
      </w:r>
      <w:proofErr w:type="gramStart"/>
      <w:r>
        <w:rPr>
          <w:rStyle w:val="c4"/>
          <w:color w:val="000000"/>
          <w:sz w:val="28"/>
          <w:szCs w:val="28"/>
        </w:rPr>
        <w:t>Значит перерывы недопустимы</w:t>
      </w:r>
      <w:proofErr w:type="gramEnd"/>
      <w:r>
        <w:rPr>
          <w:rStyle w:val="c4"/>
          <w:color w:val="000000"/>
          <w:sz w:val="28"/>
          <w:szCs w:val="28"/>
        </w:rPr>
        <w:t>. Если же перерыв был, то закаливание возобновляется с «мягких» процедур. Очень важно выработать привычку к закаливающим процедурам, чтобы они со временем переросли в насущную потребность на всю жизнь.</w:t>
      </w:r>
    </w:p>
    <w:p w:rsidR="008A494E" w:rsidRDefault="008A494E" w:rsidP="008A494E">
      <w:pPr>
        <w:pStyle w:val="c9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        Другое обязательное условие закаливания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0c4"/>
          <w:b/>
          <w:bCs/>
          <w:color w:val="0000CD"/>
          <w:sz w:val="28"/>
          <w:szCs w:val="28"/>
          <w:u w:val="single"/>
        </w:rPr>
        <w:t>постепенность</w:t>
      </w:r>
      <w:r>
        <w:rPr>
          <w:rStyle w:val="c4"/>
          <w:color w:val="000000"/>
          <w:sz w:val="28"/>
          <w:szCs w:val="28"/>
        </w:rPr>
        <w:t xml:space="preserve"> в усилении воздействия процедур. Только последовательный переход от малых доз к </w:t>
      </w:r>
      <w:proofErr w:type="gramStart"/>
      <w:r>
        <w:rPr>
          <w:rStyle w:val="c4"/>
          <w:color w:val="000000"/>
          <w:sz w:val="28"/>
          <w:szCs w:val="28"/>
        </w:rPr>
        <w:t>большим</w:t>
      </w:r>
      <w:proofErr w:type="gramEnd"/>
      <w:r>
        <w:rPr>
          <w:rStyle w:val="c4"/>
          <w:color w:val="000000"/>
          <w:sz w:val="28"/>
          <w:szCs w:val="28"/>
        </w:rPr>
        <w:t>, нарастающее усиление того или иного раздражителя обеспечивает желаемый эффект.</w:t>
      </w:r>
    </w:p>
    <w:p w:rsidR="006F2692" w:rsidRDefault="008A494E" w:rsidP="008A494E">
      <w:r>
        <w:rPr>
          <w:rStyle w:val="c4"/>
          <w:color w:val="000000"/>
          <w:sz w:val="28"/>
          <w:szCs w:val="28"/>
        </w:rPr>
        <w:t xml:space="preserve">          Закаливание детей требует немалых усилий и упорства. Только набравшись терпения, вы добьетесь гармонии организма с природой, их благоприятного взаимодействия. Действие закаливающих факторов должно ощущаться детьми как естественное и приятное. Тогда верными друзьями будет – солнце, воздух и вода.</w:t>
      </w:r>
    </w:p>
    <w:sectPr w:rsidR="006F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49"/>
    <w:rsid w:val="000277ED"/>
    <w:rsid w:val="00413249"/>
    <w:rsid w:val="00526695"/>
    <w:rsid w:val="008A494E"/>
    <w:rsid w:val="00A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A494E"/>
  </w:style>
  <w:style w:type="paragraph" w:customStyle="1" w:styleId="c9">
    <w:name w:val="c9"/>
    <w:basedOn w:val="a"/>
    <w:rsid w:val="008A494E"/>
    <w:pPr>
      <w:spacing w:before="100" w:beforeAutospacing="1" w:after="100" w:afterAutospacing="1"/>
    </w:pPr>
  </w:style>
  <w:style w:type="character" w:customStyle="1" w:styleId="c4c27">
    <w:name w:val="c4 c27"/>
    <w:basedOn w:val="a0"/>
    <w:rsid w:val="008A494E"/>
  </w:style>
  <w:style w:type="character" w:customStyle="1" w:styleId="apple-converted-space">
    <w:name w:val="apple-converted-space"/>
    <w:basedOn w:val="a0"/>
    <w:rsid w:val="008A494E"/>
  </w:style>
  <w:style w:type="paragraph" w:customStyle="1" w:styleId="c22c40">
    <w:name w:val="c22 c40"/>
    <w:basedOn w:val="a"/>
    <w:rsid w:val="008A494E"/>
    <w:pPr>
      <w:spacing w:before="100" w:beforeAutospacing="1" w:after="100" w:afterAutospacing="1"/>
    </w:pPr>
  </w:style>
  <w:style w:type="character" w:customStyle="1" w:styleId="c4c20">
    <w:name w:val="c4 c20"/>
    <w:basedOn w:val="a0"/>
    <w:rsid w:val="008A494E"/>
  </w:style>
  <w:style w:type="character" w:customStyle="1" w:styleId="c20c4">
    <w:name w:val="c20 c4"/>
    <w:basedOn w:val="a0"/>
    <w:rsid w:val="008A494E"/>
  </w:style>
  <w:style w:type="character" w:customStyle="1" w:styleId="c6c4">
    <w:name w:val="c6 c4"/>
    <w:basedOn w:val="a0"/>
    <w:rsid w:val="008A494E"/>
  </w:style>
  <w:style w:type="character" w:customStyle="1" w:styleId="c4c6">
    <w:name w:val="c4 c6"/>
    <w:basedOn w:val="a0"/>
    <w:rsid w:val="008A494E"/>
  </w:style>
  <w:style w:type="character" w:customStyle="1" w:styleId="c4c27c66">
    <w:name w:val="c4 c27 c66"/>
    <w:basedOn w:val="a0"/>
    <w:rsid w:val="008A4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A494E"/>
  </w:style>
  <w:style w:type="paragraph" w:customStyle="1" w:styleId="c9">
    <w:name w:val="c9"/>
    <w:basedOn w:val="a"/>
    <w:rsid w:val="008A494E"/>
    <w:pPr>
      <w:spacing w:before="100" w:beforeAutospacing="1" w:after="100" w:afterAutospacing="1"/>
    </w:pPr>
  </w:style>
  <w:style w:type="character" w:customStyle="1" w:styleId="c4c27">
    <w:name w:val="c4 c27"/>
    <w:basedOn w:val="a0"/>
    <w:rsid w:val="008A494E"/>
  </w:style>
  <w:style w:type="character" w:customStyle="1" w:styleId="apple-converted-space">
    <w:name w:val="apple-converted-space"/>
    <w:basedOn w:val="a0"/>
    <w:rsid w:val="008A494E"/>
  </w:style>
  <w:style w:type="paragraph" w:customStyle="1" w:styleId="c22c40">
    <w:name w:val="c22 c40"/>
    <w:basedOn w:val="a"/>
    <w:rsid w:val="008A494E"/>
    <w:pPr>
      <w:spacing w:before="100" w:beforeAutospacing="1" w:after="100" w:afterAutospacing="1"/>
    </w:pPr>
  </w:style>
  <w:style w:type="character" w:customStyle="1" w:styleId="c4c20">
    <w:name w:val="c4 c20"/>
    <w:basedOn w:val="a0"/>
    <w:rsid w:val="008A494E"/>
  </w:style>
  <w:style w:type="character" w:customStyle="1" w:styleId="c20c4">
    <w:name w:val="c20 c4"/>
    <w:basedOn w:val="a0"/>
    <w:rsid w:val="008A494E"/>
  </w:style>
  <w:style w:type="character" w:customStyle="1" w:styleId="c6c4">
    <w:name w:val="c6 c4"/>
    <w:basedOn w:val="a0"/>
    <w:rsid w:val="008A494E"/>
  </w:style>
  <w:style w:type="character" w:customStyle="1" w:styleId="c4c6">
    <w:name w:val="c4 c6"/>
    <w:basedOn w:val="a0"/>
    <w:rsid w:val="008A494E"/>
  </w:style>
  <w:style w:type="character" w:customStyle="1" w:styleId="c4c27c66">
    <w:name w:val="c4 c27 c66"/>
    <w:basedOn w:val="a0"/>
    <w:rsid w:val="008A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Амановна</dc:creator>
  <cp:keywords/>
  <dc:description/>
  <cp:lastModifiedBy>Энже Амановна</cp:lastModifiedBy>
  <cp:revision>4</cp:revision>
  <dcterms:created xsi:type="dcterms:W3CDTF">2013-04-03T10:53:00Z</dcterms:created>
  <dcterms:modified xsi:type="dcterms:W3CDTF">2013-04-03T11:05:00Z</dcterms:modified>
</cp:coreProperties>
</file>